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0C" w:rsidRPr="0064230C" w:rsidRDefault="00527B54" w:rsidP="0064230C">
      <w:pPr>
        <w:spacing w:after="225" w:line="240" w:lineRule="auto"/>
        <w:jc w:val="center"/>
        <w:outlineLvl w:val="1"/>
        <w:rPr>
          <w:rFonts w:ascii="&amp;quot" w:eastAsia="Times New Roman" w:hAnsi="&amp;quot" w:cs="Times New Roman"/>
          <w:color w:val="000000"/>
          <w:sz w:val="45"/>
          <w:szCs w:val="45"/>
          <w:lang w:eastAsia="cs-CZ"/>
        </w:rPr>
      </w:pPr>
      <w:r>
        <w:rPr>
          <w:rFonts w:ascii="&amp;quot" w:eastAsia="Times New Roman" w:hAnsi="&amp;quot" w:cs="Times New Roman"/>
          <w:color w:val="000000"/>
          <w:sz w:val="45"/>
          <w:szCs w:val="45"/>
          <w:lang w:eastAsia="cs-CZ"/>
        </w:rPr>
        <w:t>Průběh přijímacího řízení se řídí zákonem č. 500/2004 Sb., správní řád ve znění pozdějších předpisů.</w:t>
      </w:r>
    </w:p>
    <w:tbl>
      <w:tblPr>
        <w:tblW w:w="508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947"/>
        <w:gridCol w:w="4944"/>
      </w:tblGrid>
      <w:tr w:rsidR="0064230C" w:rsidRPr="0064230C" w:rsidTr="00B01150">
        <w:trPr>
          <w:trHeight w:val="7056"/>
        </w:trPr>
        <w:tc>
          <w:tcPr>
            <w:tcW w:w="1667" w:type="pct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4230C" w:rsidRPr="0064230C" w:rsidRDefault="0064230C" w:rsidP="0064230C">
            <w:pPr>
              <w:spacing w:after="225" w:line="240" w:lineRule="auto"/>
              <w:outlineLvl w:val="1"/>
              <w:rPr>
                <w:rFonts w:ascii="&amp;quot" w:eastAsia="Times New Roman" w:hAnsi="&amp;quot" w:cs="Times New Roman"/>
                <w:color w:val="C10000"/>
                <w:sz w:val="45"/>
                <w:szCs w:val="45"/>
                <w:lang w:eastAsia="cs-CZ"/>
              </w:rPr>
            </w:pPr>
            <w:r w:rsidRPr="0064230C">
              <w:rPr>
                <w:rFonts w:ascii="&amp;quot" w:eastAsia="Times New Roman" w:hAnsi="&amp;quot" w:cs="Times New Roman"/>
                <w:color w:val="C10000"/>
                <w:sz w:val="45"/>
                <w:szCs w:val="45"/>
                <w:lang w:eastAsia="cs-CZ"/>
              </w:rPr>
              <w:t>I. Fáze - Vydávání přihlášek</w:t>
            </w:r>
            <w:r w:rsidR="00A56184">
              <w:rPr>
                <w:rFonts w:ascii="&amp;quot" w:eastAsia="Times New Roman" w:hAnsi="&amp;quot" w:cs="Times New Roman"/>
                <w:color w:val="C10000"/>
                <w:sz w:val="45"/>
                <w:szCs w:val="45"/>
                <w:lang w:eastAsia="cs-CZ"/>
              </w:rPr>
              <w:t xml:space="preserve"> a evidenčních listů</w:t>
            </w:r>
          </w:p>
          <w:p w:rsidR="0064230C" w:rsidRPr="0064230C" w:rsidRDefault="009C29B2" w:rsidP="0064230C">
            <w:pPr>
              <w:spacing w:after="225" w:line="240" w:lineRule="auto"/>
              <w:outlineLvl w:val="2"/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 xml:space="preserve">1. </w:t>
            </w:r>
            <w:proofErr w:type="gramStart"/>
            <w:r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>dubna – 4</w:t>
            </w:r>
            <w:r w:rsidR="0064230C" w:rsidRPr="0064230C"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>.</w:t>
            </w:r>
            <w:r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>května</w:t>
            </w:r>
            <w:proofErr w:type="gramEnd"/>
            <w:r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 xml:space="preserve"> </w:t>
            </w:r>
            <w:r w:rsidR="0064230C" w:rsidRPr="0064230C"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>2020</w:t>
            </w:r>
          </w:p>
          <w:p w:rsidR="0064230C" w:rsidRPr="0064230C" w:rsidRDefault="0064230C" w:rsidP="0064230C">
            <w:pPr>
              <w:spacing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Přihlášku</w:t>
            </w:r>
            <w:r w:rsidR="00A56184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a evidenční list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pro zápis dítěte do mateř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ské školy je možné získat dvěma 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způs</w:t>
            </w:r>
            <w:r w:rsidR="007A087B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oby v období vydávání přihlášek</w:t>
            </w:r>
            <w:r w:rsidR="00A56184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. </w:t>
            </w:r>
            <w:r w:rsidR="007A087B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(1. </w:t>
            </w:r>
            <w:r w:rsidR="009C29B2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dubna – 4. května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2020</w:t>
            </w:r>
            <w:r w:rsidR="00A56184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)</w:t>
            </w:r>
          </w:p>
          <w:p w:rsidR="0064230C" w:rsidRPr="00A56184" w:rsidRDefault="00A56184" w:rsidP="00A56184">
            <w:pPr>
              <w:spacing w:after="225" w:line="240" w:lineRule="auto"/>
              <w:outlineLvl w:val="2"/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>-</w:t>
            </w:r>
            <w:r w:rsidR="0064230C" w:rsidRPr="0064230C"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 xml:space="preserve"> Elektronické vydání přihlášky</w:t>
            </w:r>
            <w:r w:rsidR="0033233D"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 xml:space="preserve"> a evidenčního listu dítěte.</w:t>
            </w:r>
            <w:r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 xml:space="preserve"> </w:t>
            </w:r>
            <w:r w:rsidR="0064230C"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Na internetové adrese:</w:t>
            </w:r>
            <w:r w:rsidR="0064230C"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br/>
            </w:r>
            <w:r w:rsidRPr="00A56184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http://www.mspomnenka.net/pro-rodice/</w:t>
            </w:r>
          </w:p>
          <w:p w:rsidR="0064230C" w:rsidRDefault="00A56184" w:rsidP="0033233D">
            <w:pPr>
              <w:spacing w:after="225" w:line="240" w:lineRule="auto"/>
              <w:outlineLvl w:val="2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 xml:space="preserve">- </w:t>
            </w:r>
            <w:r w:rsidR="0064230C" w:rsidRPr="0064230C"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>Vyzvednutí v mateřské škole</w:t>
            </w:r>
            <w:r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Vzhledem k situaci spojené s </w:t>
            </w:r>
            <w:proofErr w:type="spellStart"/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Koronavire</w:t>
            </w:r>
            <w:r w:rsidR="009C29B2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="009C29B2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pouze po telefonické domluvě.</w:t>
            </w:r>
          </w:p>
          <w:p w:rsidR="00A56184" w:rsidRPr="0064230C" w:rsidRDefault="00A56184" w:rsidP="0033233D">
            <w:pPr>
              <w:spacing w:after="225" w:line="240" w:lineRule="auto"/>
              <w:outlineLvl w:val="2"/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</w:pPr>
          </w:p>
          <w:p w:rsidR="0064230C" w:rsidRPr="00E9546F" w:rsidRDefault="0064230C" w:rsidP="0064230C">
            <w:pPr>
              <w:spacing w:after="225" w:line="240" w:lineRule="auto"/>
              <w:outlineLvl w:val="2"/>
              <w:rPr>
                <w:rFonts w:ascii="&amp;quot" w:eastAsia="Times New Roman" w:hAnsi="&amp;quot" w:cs="Times New Roman"/>
                <w:b/>
                <w:sz w:val="36"/>
                <w:szCs w:val="36"/>
                <w:lang w:eastAsia="cs-CZ"/>
              </w:rPr>
            </w:pPr>
            <w:r w:rsidRPr="00E9546F">
              <w:rPr>
                <w:rFonts w:ascii="&amp;quot" w:eastAsia="Times New Roman" w:hAnsi="&amp;quot" w:cs="Times New Roman"/>
                <w:b/>
                <w:sz w:val="36"/>
                <w:szCs w:val="36"/>
                <w:lang w:eastAsia="cs-CZ"/>
              </w:rPr>
              <w:t>Důležité informace:</w:t>
            </w:r>
          </w:p>
          <w:p w:rsidR="0064230C" w:rsidRPr="0064230C" w:rsidRDefault="0064230C" w:rsidP="0064230C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Pokud si přihlášku vytisknete sami doma, nemusíte v této fázi MŠ kontaktovat.</w:t>
            </w:r>
          </w:p>
          <w:p w:rsidR="0064230C" w:rsidRPr="0064230C" w:rsidRDefault="0064230C" w:rsidP="0064230C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Pokud nemáte přístup k internetu a chcete přihlášku zí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skat v MŠ, tak v termínu výše uvedeném.</w:t>
            </w:r>
          </w:p>
          <w:p w:rsidR="0064230C" w:rsidRPr="0064230C" w:rsidRDefault="0064230C" w:rsidP="0064230C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Vyplňování přihlášky věnujte náležitou pozornost – dbejte na čitelnost, neopomeňte nechat potvrdit požadované údaje od dětského lékaře - </w:t>
            </w:r>
            <w:r w:rsidRPr="0064230C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cs-CZ"/>
              </w:rPr>
              <w:t>očkování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. </w:t>
            </w:r>
            <w:r w:rsidRPr="005019D2"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  <w:t>(Netýká se dětí, které budou od 1. 9. 2020 plnit povinné předškolní vzdělávání.)</w:t>
            </w:r>
          </w:p>
        </w:tc>
        <w:tc>
          <w:tcPr>
            <w:tcW w:w="1667" w:type="pct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4230C" w:rsidRPr="0064230C" w:rsidRDefault="0064230C" w:rsidP="0064230C">
            <w:pPr>
              <w:spacing w:after="225" w:line="240" w:lineRule="auto"/>
              <w:outlineLvl w:val="1"/>
              <w:rPr>
                <w:rFonts w:ascii="&amp;quot" w:eastAsia="Times New Roman" w:hAnsi="&amp;quot" w:cs="Times New Roman"/>
                <w:color w:val="C10000"/>
                <w:sz w:val="45"/>
                <w:szCs w:val="45"/>
                <w:lang w:eastAsia="cs-CZ"/>
              </w:rPr>
            </w:pPr>
            <w:r w:rsidRPr="0064230C">
              <w:rPr>
                <w:rFonts w:ascii="&amp;quot" w:eastAsia="Times New Roman" w:hAnsi="&amp;quot" w:cs="Times New Roman"/>
                <w:color w:val="C10000"/>
                <w:sz w:val="45"/>
                <w:szCs w:val="45"/>
                <w:lang w:eastAsia="cs-CZ"/>
              </w:rPr>
              <w:lastRenderedPageBreak/>
              <w:t>II.</w:t>
            </w:r>
            <w:r w:rsidR="003C70AB">
              <w:rPr>
                <w:rFonts w:ascii="&amp;quot" w:eastAsia="Times New Roman" w:hAnsi="&amp;quot" w:cs="Times New Roman"/>
                <w:color w:val="C10000"/>
                <w:sz w:val="45"/>
                <w:szCs w:val="45"/>
                <w:lang w:eastAsia="cs-CZ"/>
              </w:rPr>
              <w:t xml:space="preserve"> </w:t>
            </w:r>
            <w:r w:rsidRPr="0064230C">
              <w:rPr>
                <w:rFonts w:ascii="&amp;quot" w:eastAsia="Times New Roman" w:hAnsi="&amp;quot" w:cs="Times New Roman"/>
                <w:color w:val="C10000"/>
                <w:sz w:val="45"/>
                <w:szCs w:val="45"/>
                <w:lang w:eastAsia="cs-CZ"/>
              </w:rPr>
              <w:t>Fáze - Sběr přihlášek</w:t>
            </w:r>
          </w:p>
          <w:p w:rsidR="0064230C" w:rsidRPr="0064230C" w:rsidRDefault="00490620" w:rsidP="0064230C">
            <w:pPr>
              <w:spacing w:after="225" w:line="240" w:lineRule="auto"/>
              <w:outlineLvl w:val="2"/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>7</w:t>
            </w:r>
            <w:r w:rsidR="0064230C" w:rsidRPr="0064230C"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  <w:t>. května 2020</w:t>
            </w:r>
          </w:p>
          <w:p w:rsidR="00E472DB" w:rsidRDefault="0064230C" w:rsidP="0064230C">
            <w:pPr>
              <w:spacing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Sběr přihlášek </w:t>
            </w:r>
            <w:r w:rsidR="005019D2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(potvrzených od lékaře) 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probíhá v tomto termínu v době od 8.00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do 16.30 hodin v mateřské škole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. </w:t>
            </w:r>
            <w:r w:rsidR="0033233D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(Případně</w:t>
            </w:r>
            <w:r w:rsidR="007A087B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jiný termín,</w:t>
            </w:r>
            <w:r w:rsidR="0033233D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po předchozí domluvě s</w:t>
            </w:r>
            <w:r w:rsidR="00D322AD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 odpovědným pracovníkem</w:t>
            </w:r>
            <w:r w:rsidR="0033233D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MŠ)</w:t>
            </w:r>
          </w:p>
          <w:p w:rsidR="009C29B2" w:rsidRDefault="009C29B2" w:rsidP="009C29B2">
            <w:pPr>
              <w:pStyle w:val="Normlnweb"/>
              <w:spacing w:before="0" w:beforeAutospacing="0" w:after="396" w:afterAutospacing="0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Pokud nebude možné absolvovat přímý zápis, resp. potkat se s vámi a vašimi dětmi ve školce, tak dokumenty budete moct dávat do poštovní schránky či poslat e-mailem nebo datovou schránkou. Případně si je od vás převezmeme mezi vrátky.</w:t>
            </w:r>
          </w:p>
          <w:p w:rsidR="009C29B2" w:rsidRPr="007A087B" w:rsidRDefault="009C29B2" w:rsidP="009C29B2">
            <w:pPr>
              <w:spacing w:before="100" w:beforeAutospacing="1"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Po odevzdání řádně vyplněné přihlášky získáte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</w:t>
            </w:r>
            <w:r w:rsidRPr="003335BA"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  <w:t>číselný identifikátor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, který zajistí anonymitu dítěte (v souladu se zákonem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o ochraně osobních údajů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).</w:t>
            </w:r>
          </w:p>
          <w:p w:rsidR="003335BA" w:rsidRDefault="003335BA" w:rsidP="0064230C">
            <w:pPr>
              <w:spacing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</w:p>
          <w:p w:rsidR="0033233D" w:rsidRDefault="0033233D" w:rsidP="0033233D">
            <w:pPr>
              <w:spacing w:before="100" w:beforeAutospacing="1" w:after="150" w:line="240" w:lineRule="auto"/>
              <w:ind w:left="720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</w:p>
          <w:p w:rsidR="0033233D" w:rsidRDefault="0033233D" w:rsidP="0033233D">
            <w:pPr>
              <w:spacing w:before="100" w:beforeAutospacing="1" w:after="150" w:line="240" w:lineRule="auto"/>
              <w:ind w:left="720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</w:p>
          <w:p w:rsidR="0064230C" w:rsidRPr="005019D2" w:rsidRDefault="0064230C" w:rsidP="005019D2">
            <w:pPr>
              <w:pStyle w:val="Odstavecseseznamem"/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 w:rsidRPr="005019D2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Řádně vyplněnou přihlášku předložit odpovědnému pracovníkovi MŠ </w:t>
            </w:r>
          </w:p>
          <w:p w:rsidR="00E472DB" w:rsidRDefault="0064230C" w:rsidP="007A087B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Při podání přihlášky i v průběhu správního řízení je odp</w:t>
            </w:r>
            <w:r w:rsidR="00E472DB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ovědný pracovník oprávněn 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požadovat </w:t>
            </w:r>
            <w:r w:rsidRPr="0064230C"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  <w:t xml:space="preserve">rodný list dítěte, občanský průkaz zákonného zástupce, doklad o trvalém pobytu dítěte </w:t>
            </w: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(pokud se liší od trvalého pobytu zákonných zástupců).</w:t>
            </w:r>
          </w:p>
          <w:p w:rsidR="0064230C" w:rsidRDefault="0064230C" w:rsidP="007A087B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 w:rsidRPr="0064230C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Neúplně vyplněná přihláška, která nebude v termínu stanoveném ředitelkou školy doplněna, je důvodem k vyřazení dítěte z přijímacího řízení!</w:t>
            </w:r>
          </w:p>
          <w:p w:rsidR="00E9546F" w:rsidRPr="0064230C" w:rsidRDefault="00E9546F" w:rsidP="00E9546F">
            <w:pPr>
              <w:spacing w:before="100" w:beforeAutospacing="1"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6" w:type="pct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64230C" w:rsidRPr="0064230C" w:rsidRDefault="0064230C" w:rsidP="0064230C">
            <w:pPr>
              <w:spacing w:after="225" w:line="240" w:lineRule="auto"/>
              <w:outlineLvl w:val="1"/>
              <w:rPr>
                <w:rFonts w:ascii="&amp;quot" w:eastAsia="Times New Roman" w:hAnsi="&amp;quot" w:cs="Times New Roman"/>
                <w:color w:val="C10000"/>
                <w:sz w:val="45"/>
                <w:szCs w:val="45"/>
                <w:lang w:eastAsia="cs-CZ"/>
              </w:rPr>
            </w:pPr>
            <w:r w:rsidRPr="0064230C">
              <w:rPr>
                <w:rFonts w:ascii="&amp;quot" w:eastAsia="Times New Roman" w:hAnsi="&amp;quot" w:cs="Times New Roman"/>
                <w:color w:val="C10000"/>
                <w:sz w:val="45"/>
                <w:szCs w:val="45"/>
                <w:lang w:eastAsia="cs-CZ"/>
              </w:rPr>
              <w:lastRenderedPageBreak/>
              <w:t>III. Fáze - Přijímací řízení</w:t>
            </w:r>
          </w:p>
          <w:p w:rsidR="00490620" w:rsidRDefault="00490620" w:rsidP="00490620">
            <w:pPr>
              <w:spacing w:before="100" w:beforeAutospacing="1" w:after="15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</w:pPr>
            <w:r w:rsidRPr="00490620"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  <w:t>11. 5. 2020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je termín</w:t>
            </w:r>
            <w:r w:rsidR="00A923C5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určený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k</w:t>
            </w:r>
            <w:r w:rsidR="00A923C5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 možnosti nahlédnutí do spisu, v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> ředitelně MŠ od 9-12 hod.</w:t>
            </w:r>
          </w:p>
          <w:p w:rsidR="00C528E7" w:rsidRPr="00490620" w:rsidRDefault="00490620" w:rsidP="00490620">
            <w:pPr>
              <w:spacing w:before="100" w:beforeAutospacing="1" w:after="150" w:line="240" w:lineRule="auto"/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</w:pPr>
            <w:r w:rsidRPr="00490620"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  <w:t>Rozhodnutí bude</w:t>
            </w:r>
            <w:r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  <w:t xml:space="preserve"> zveřejněno bez zbytečného odkladu</w:t>
            </w:r>
            <w:r w:rsidRPr="00490620"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  <w:t xml:space="preserve"> v řádném </w:t>
            </w:r>
            <w:r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  <w:t xml:space="preserve">termínu, nejpozději </w:t>
            </w:r>
            <w:bookmarkStart w:id="0" w:name="_GoBack"/>
            <w:bookmarkEnd w:id="0"/>
            <w:r w:rsidRPr="00490620"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  <w:t>do 28. 5.2020</w:t>
            </w:r>
            <w:r>
              <w:rPr>
                <w:rFonts w:ascii="&amp;quot" w:eastAsia="Times New Roman" w:hAnsi="&amp;quot" w:cs="Times New Roman"/>
                <w:b/>
                <w:sz w:val="24"/>
                <w:szCs w:val="24"/>
                <w:lang w:eastAsia="cs-CZ"/>
              </w:rPr>
              <w:t xml:space="preserve">. </w:t>
            </w:r>
            <w:r w:rsidR="009C29B2"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Seznam přijatých dětí (číselné identifikátory) bude zveřejněn na webových stránkách MŠ a na vývěsce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cs-CZ"/>
              </w:rPr>
              <w:t xml:space="preserve">Obecního úřadu. </w:t>
            </w:r>
          </w:p>
          <w:p w:rsidR="00C528E7" w:rsidRDefault="00C528E7" w:rsidP="00AD44FF">
            <w:pPr>
              <w:spacing w:before="100" w:beforeAutospacing="1" w:after="150" w:line="240" w:lineRule="auto"/>
              <w:ind w:left="720"/>
              <w:rPr>
                <w:rFonts w:ascii="&amp;quot" w:eastAsia="Times New Roman" w:hAnsi="&amp;quot" w:cs="Times New Roman"/>
                <w:b/>
                <w:sz w:val="36"/>
                <w:szCs w:val="36"/>
                <w:lang w:eastAsia="cs-CZ"/>
              </w:rPr>
            </w:pPr>
          </w:p>
          <w:p w:rsidR="009C29B2" w:rsidRDefault="009C29B2" w:rsidP="00AD44FF">
            <w:pPr>
              <w:spacing w:before="100" w:beforeAutospacing="1" w:after="150" w:line="240" w:lineRule="auto"/>
              <w:ind w:left="720"/>
              <w:rPr>
                <w:rFonts w:ascii="&amp;quot" w:eastAsia="Times New Roman" w:hAnsi="&amp;quot" w:cs="Times New Roman"/>
                <w:b/>
                <w:sz w:val="36"/>
                <w:szCs w:val="36"/>
                <w:lang w:eastAsia="cs-CZ"/>
              </w:rPr>
            </w:pPr>
          </w:p>
          <w:p w:rsidR="009C29B2" w:rsidRDefault="009C29B2" w:rsidP="00AD44FF">
            <w:pPr>
              <w:spacing w:before="100" w:beforeAutospacing="1" w:after="150" w:line="240" w:lineRule="auto"/>
              <w:ind w:left="720"/>
              <w:rPr>
                <w:rFonts w:ascii="&amp;quot" w:eastAsia="Times New Roman" w:hAnsi="&amp;quot" w:cs="Times New Roman"/>
                <w:b/>
                <w:sz w:val="36"/>
                <w:szCs w:val="36"/>
                <w:lang w:eastAsia="cs-CZ"/>
              </w:rPr>
            </w:pPr>
          </w:p>
          <w:p w:rsidR="00A13560" w:rsidRDefault="00A13560" w:rsidP="00A13560">
            <w:pPr>
              <w:spacing w:before="100" w:beforeAutospacing="1" w:after="150" w:line="240" w:lineRule="auto"/>
              <w:rPr>
                <w:rFonts w:ascii="&amp;quot" w:eastAsia="Times New Roman" w:hAnsi="&amp;quot" w:cs="Times New Roman"/>
                <w:b/>
                <w:sz w:val="36"/>
                <w:szCs w:val="36"/>
                <w:lang w:eastAsia="cs-CZ"/>
              </w:rPr>
            </w:pPr>
          </w:p>
          <w:p w:rsidR="00E9546F" w:rsidRPr="00E9546F" w:rsidRDefault="00E9546F" w:rsidP="00AD44FF">
            <w:pPr>
              <w:spacing w:before="100" w:beforeAutospacing="1" w:after="150" w:line="240" w:lineRule="auto"/>
              <w:ind w:left="720"/>
              <w:rPr>
                <w:rFonts w:ascii="&amp;quot" w:eastAsia="Times New Roman" w:hAnsi="&amp;quot" w:cs="Times New Roman"/>
                <w:sz w:val="36"/>
                <w:szCs w:val="36"/>
                <w:lang w:eastAsia="cs-CZ"/>
              </w:rPr>
            </w:pPr>
          </w:p>
        </w:tc>
      </w:tr>
    </w:tbl>
    <w:p w:rsidR="0064230C" w:rsidRPr="00A13560" w:rsidRDefault="0064230C" w:rsidP="0064230C">
      <w:pPr>
        <w:spacing w:after="15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A1356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lastRenderedPageBreak/>
        <w:t>O přijetí dětí do mateř</w:t>
      </w:r>
      <w:r w:rsidR="007A087B" w:rsidRPr="00A1356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ských škol rozhoduje ředitelka</w:t>
      </w:r>
      <w:r w:rsidRPr="00A13560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mateřské školy v přijímacím řízení, které končí uplynutím lhůt stanovených správním řádem. Případná nově vzniklá místa se obsazují v souladu se školským zákonem.</w:t>
      </w:r>
    </w:p>
    <w:p w:rsidR="00F27906" w:rsidRDefault="00F27906"/>
    <w:sectPr w:rsidR="00F27906" w:rsidSect="006423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981"/>
    <w:multiLevelType w:val="multilevel"/>
    <w:tmpl w:val="1DD6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D63F3"/>
    <w:multiLevelType w:val="multilevel"/>
    <w:tmpl w:val="3766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85A22"/>
    <w:multiLevelType w:val="multilevel"/>
    <w:tmpl w:val="07C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B1A9F"/>
    <w:multiLevelType w:val="hybridMultilevel"/>
    <w:tmpl w:val="FC42F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0C"/>
    <w:rsid w:val="00011DF2"/>
    <w:rsid w:val="0033233D"/>
    <w:rsid w:val="003335BA"/>
    <w:rsid w:val="003C70AB"/>
    <w:rsid w:val="00490620"/>
    <w:rsid w:val="005019D2"/>
    <w:rsid w:val="00527B54"/>
    <w:rsid w:val="0060451C"/>
    <w:rsid w:val="0064230C"/>
    <w:rsid w:val="007A087B"/>
    <w:rsid w:val="009C29B2"/>
    <w:rsid w:val="00A13560"/>
    <w:rsid w:val="00A56184"/>
    <w:rsid w:val="00A923C5"/>
    <w:rsid w:val="00AD44FF"/>
    <w:rsid w:val="00B01150"/>
    <w:rsid w:val="00C528E7"/>
    <w:rsid w:val="00D322AD"/>
    <w:rsid w:val="00E472DB"/>
    <w:rsid w:val="00E9546F"/>
    <w:rsid w:val="00F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23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230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23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230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C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15</cp:revision>
  <dcterms:created xsi:type="dcterms:W3CDTF">2020-02-24T22:02:00Z</dcterms:created>
  <dcterms:modified xsi:type="dcterms:W3CDTF">2020-03-27T20:15:00Z</dcterms:modified>
</cp:coreProperties>
</file>